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C3" w:rsidRDefault="00676F7F">
      <w:pPr>
        <w:spacing w:after="0" w:line="322" w:lineRule="auto"/>
        <w:ind w:left="2236" w:right="516" w:firstLine="0"/>
        <w:jc w:val="center"/>
      </w:pPr>
      <w:r>
        <w:rPr>
          <w:b/>
        </w:rPr>
        <w:t xml:space="preserve">Аннотации к рабочим программам по предметам учебного плана основной образовательной программы начального общего </w:t>
      </w:r>
      <w:proofErr w:type="gramStart"/>
      <w:r>
        <w:rPr>
          <w:b/>
        </w:rPr>
        <w:t xml:space="preserve">образования </w:t>
      </w:r>
      <w:r>
        <w:t xml:space="preserve"> </w:t>
      </w:r>
      <w:r>
        <w:rPr>
          <w:b/>
        </w:rPr>
        <w:t>(</w:t>
      </w:r>
      <w:proofErr w:type="gramEnd"/>
      <w:r>
        <w:rPr>
          <w:b/>
        </w:rPr>
        <w:t xml:space="preserve">ФГОС НОО, ФОП НОО), реализуемым в 2023 - 2024 учебном году </w:t>
      </w:r>
      <w:r>
        <w:t xml:space="preserve"> </w:t>
      </w:r>
    </w:p>
    <w:p w:rsidR="00E21EC3" w:rsidRDefault="00676F7F">
      <w:pPr>
        <w:spacing w:after="67" w:line="259" w:lineRule="auto"/>
        <w:ind w:left="1479" w:right="0" w:firstLine="0"/>
        <w:jc w:val="left"/>
      </w:pPr>
      <w:r>
        <w:rPr>
          <w:b/>
          <w:sz w:val="23"/>
        </w:rPr>
        <w:t xml:space="preserve"> </w:t>
      </w:r>
      <w:r>
        <w:t xml:space="preserve"> </w:t>
      </w:r>
    </w:p>
    <w:p w:rsidR="00E21EC3" w:rsidRDefault="00676F7F">
      <w:pPr>
        <w:ind w:left="1670" w:right="-11"/>
      </w:pPr>
      <w:r>
        <w:t>Рабочие программы на уровне начального общего образования составлены на основании ФГОС НОО, ФОП НОО, в соответствии с учебным планом начального общего образования и предполагают содержание и планируемые результаты не ниже, чем определенные в федеральных ра</w:t>
      </w:r>
      <w:r>
        <w:t xml:space="preserve">бочих программах.  </w:t>
      </w:r>
    </w:p>
    <w:p w:rsidR="00E21EC3" w:rsidRDefault="00676F7F">
      <w:pPr>
        <w:ind w:left="1670" w:right="-11" w:firstLine="768"/>
      </w:pPr>
      <w:r>
        <w:t xml:space="preserve">Рабочие программы являются частью ООП НОО, определяющей содержание, планируемые результаты, тематическое планирование с учетом рабочей программы воспитания и возможностью использования ЭОР.  </w:t>
      </w:r>
    </w:p>
    <w:p w:rsidR="00E21EC3" w:rsidRDefault="00676F7F">
      <w:pPr>
        <w:ind w:left="1670" w:right="-11"/>
      </w:pPr>
      <w:r>
        <w:t>Планируемые результаты освоения рабочих прог</w:t>
      </w:r>
      <w:r>
        <w:t xml:space="preserve">рамм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 по всем предметам учебного плана.  </w:t>
      </w:r>
    </w:p>
    <w:p w:rsidR="00E21EC3" w:rsidRDefault="00676F7F">
      <w:pPr>
        <w:ind w:left="1670" w:right="-11"/>
      </w:pPr>
      <w:r>
        <w:t>При составлении рабочих программ испо</w:t>
      </w:r>
      <w:r>
        <w:t xml:space="preserve">льзовались материалы сайта Единое содержание общего образования </w:t>
      </w:r>
      <w:hyperlink r:id="rId4">
        <w:r>
          <w:rPr>
            <w:color w:val="0462C1"/>
            <w:u w:val="single" w:color="0462C1"/>
          </w:rPr>
          <w:t>https</w:t>
        </w:r>
      </w:hyperlink>
      <w:hyperlink r:id="rId5">
        <w:r>
          <w:rPr>
            <w:color w:val="0462C1"/>
            <w:u w:val="single" w:color="0462C1"/>
          </w:rPr>
          <w:t>://</w:t>
        </w:r>
      </w:hyperlink>
      <w:hyperlink r:id="rId6">
        <w:r>
          <w:rPr>
            <w:color w:val="0462C1"/>
            <w:u w:val="single" w:color="0462C1"/>
          </w:rPr>
          <w:t>edsoo</w:t>
        </w:r>
      </w:hyperlink>
      <w:hyperlink r:id="rId7">
        <w:r>
          <w:rPr>
            <w:color w:val="0462C1"/>
            <w:u w:val="single" w:color="0462C1"/>
          </w:rPr>
          <w:t>.</w:t>
        </w:r>
      </w:hyperlink>
      <w:hyperlink r:id="rId8">
        <w:r>
          <w:rPr>
            <w:color w:val="0462C1"/>
            <w:u w:val="single" w:color="0462C1"/>
          </w:rPr>
          <w:t>ru</w:t>
        </w:r>
      </w:hyperlink>
      <w:hyperlink r:id="rId9">
        <w:r>
          <w:rPr>
            <w:color w:val="0462C1"/>
            <w:u w:val="single" w:color="0462C1"/>
          </w:rPr>
          <w:t>/</w:t>
        </w:r>
      </w:hyperlink>
      <w:hyperlink r:id="rId10">
        <w:r>
          <w:t>,</w:t>
        </w:r>
      </w:hyperlink>
      <w:hyperlink r:id="rId11">
        <w:r>
          <w:t xml:space="preserve"> </w:t>
        </w:r>
      </w:hyperlink>
      <w:r>
        <w:t xml:space="preserve">Конструктор рабочих программ </w:t>
      </w:r>
      <w:hyperlink r:id="rId12">
        <w:r>
          <w:rPr>
            <w:color w:val="0462C1"/>
            <w:u w:val="single" w:color="0462C1"/>
          </w:rPr>
          <w:t>https</w:t>
        </w:r>
      </w:hyperlink>
      <w:hyperlink r:id="rId13">
        <w:r>
          <w:rPr>
            <w:color w:val="0462C1"/>
            <w:u w:val="single" w:color="0462C1"/>
          </w:rPr>
          <w:t>:</w:t>
        </w:r>
        <w:r>
          <w:rPr>
            <w:color w:val="0462C1"/>
            <w:u w:val="single" w:color="0462C1"/>
          </w:rPr>
          <w:t>//</w:t>
        </w:r>
      </w:hyperlink>
      <w:hyperlink r:id="rId14">
        <w:r>
          <w:rPr>
            <w:color w:val="0462C1"/>
            <w:u w:val="single" w:color="0462C1"/>
          </w:rPr>
          <w:t>edsoo</w:t>
        </w:r>
      </w:hyperlink>
      <w:hyperlink r:id="rId15">
        <w:r>
          <w:rPr>
            <w:color w:val="0462C1"/>
            <w:u w:val="single" w:color="0462C1"/>
          </w:rPr>
          <w:t>.</w:t>
        </w:r>
      </w:hyperlink>
      <w:hyperlink r:id="rId16">
        <w:r>
          <w:rPr>
            <w:color w:val="0462C1"/>
            <w:u w:val="single" w:color="0462C1"/>
          </w:rPr>
          <w:t>ru</w:t>
        </w:r>
      </w:hyperlink>
      <w:hyperlink r:id="rId17">
        <w:r>
          <w:rPr>
            <w:color w:val="0462C1"/>
            <w:u w:val="single" w:color="0462C1"/>
          </w:rPr>
          <w:t>/</w:t>
        </w:r>
      </w:hyperlink>
      <w:hyperlink r:id="rId18">
        <w:r>
          <w:rPr>
            <w:color w:val="0462C1"/>
            <w:u w:val="single" w:color="0462C1"/>
          </w:rPr>
          <w:t>constructor</w:t>
        </w:r>
      </w:hyperlink>
      <w:hyperlink r:id="rId19">
        <w:r>
          <w:rPr>
            <w:color w:val="0462C1"/>
            <w:u w:val="single" w:color="0462C1"/>
          </w:rPr>
          <w:t>/</w:t>
        </w:r>
      </w:hyperlink>
      <w:hyperlink r:id="rId20">
        <w:r>
          <w:rPr>
            <w:color w:val="0462C1"/>
            <w:u w:val="single" w:color="0462C1"/>
          </w:rPr>
          <w:t>.</w:t>
        </w:r>
      </w:hyperlink>
      <w:hyperlink r:id="rId21">
        <w:r>
          <w:t xml:space="preserve">  </w:t>
        </w:r>
      </w:hyperlink>
    </w:p>
    <w:p w:rsidR="00E21EC3" w:rsidRDefault="00676F7F">
      <w:pPr>
        <w:spacing w:after="0" w:line="259" w:lineRule="auto"/>
        <w:ind w:left="1479" w:right="0" w:firstLine="0"/>
        <w:jc w:val="left"/>
      </w:pPr>
      <w:r>
        <w:t xml:space="preserve">  </w:t>
      </w:r>
    </w:p>
    <w:tbl>
      <w:tblPr>
        <w:tblStyle w:val="TableGrid"/>
        <w:tblW w:w="9213" w:type="dxa"/>
        <w:tblInd w:w="1484" w:type="dxa"/>
        <w:tblCellMar>
          <w:top w:w="105" w:type="dxa"/>
          <w:left w:w="11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336"/>
        <w:gridCol w:w="6877"/>
      </w:tblGrid>
      <w:tr w:rsidR="00E21EC3">
        <w:trPr>
          <w:trHeight w:val="35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Предмет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5" w:right="0" w:firstLine="0"/>
              <w:jc w:val="left"/>
            </w:pPr>
            <w:r>
              <w:rPr>
                <w:b/>
              </w:rPr>
              <w:t xml:space="preserve">Аннотация </w:t>
            </w:r>
            <w:r>
              <w:t xml:space="preserve"> </w:t>
            </w:r>
          </w:p>
        </w:tc>
      </w:tr>
    </w:tbl>
    <w:p w:rsidR="00E21EC3" w:rsidRDefault="00676F7F">
      <w:r>
        <w:br w:type="page"/>
      </w:r>
    </w:p>
    <w:tbl>
      <w:tblPr>
        <w:tblStyle w:val="TableGrid"/>
        <w:tblW w:w="9213" w:type="dxa"/>
        <w:tblInd w:w="1484" w:type="dxa"/>
        <w:tblCellMar>
          <w:top w:w="105" w:type="dxa"/>
          <w:left w:w="11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336"/>
        <w:gridCol w:w="6877"/>
      </w:tblGrid>
      <w:tr w:rsidR="00E21EC3">
        <w:trPr>
          <w:trHeight w:val="987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Русский язык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83" w:lineRule="auto"/>
              <w:ind w:left="5" w:right="68" w:firstLine="542"/>
            </w:pPr>
            <w:r>
              <w:t>Рабочая программа учебного предмета «Русский язык»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русскому языку с учет</w:t>
            </w:r>
            <w:r>
              <w:t xml:space="preserve">ом программы воспитания и подлежит непосредственному применению при реализации обязательной части ООП НОО.  </w:t>
            </w:r>
          </w:p>
          <w:p w:rsidR="00E21EC3" w:rsidRDefault="00676F7F">
            <w:pPr>
              <w:spacing w:after="0" w:line="283" w:lineRule="auto"/>
              <w:ind w:left="38" w:right="142" w:firstLine="480"/>
            </w:pPr>
            <w:r>
              <w:t>Содержание учебного предмета «Русский язык» направлено на совершенствование нравственной и коммуникативной культуры ученика, развитие его интеллект</w:t>
            </w:r>
            <w:r>
              <w:t xml:space="preserve">уальных и творческих способностей, мышления, памяти и воображения, навыков самостоятельной учебной деятельности, самообразования.  </w:t>
            </w:r>
          </w:p>
          <w:p w:rsidR="00E21EC3" w:rsidRDefault="00676F7F">
            <w:pPr>
              <w:spacing w:after="0" w:line="259" w:lineRule="auto"/>
              <w:ind w:left="5" w:right="59" w:firstLine="602"/>
            </w:pPr>
            <w:r>
              <w:t>Целями изучения русского языка по программам начального общего образования являются приобретение обучающимися первоначальных</w:t>
            </w:r>
            <w:r>
              <w:t xml:space="preserve">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</w:t>
            </w:r>
            <w:r>
              <w:t xml:space="preserve">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</w:t>
            </w:r>
            <w:r>
              <w:t xml:space="preserve">представлений о нормах современного русского литературного языка: </w:t>
            </w:r>
            <w:proofErr w:type="spellStart"/>
            <w:r>
              <w:t>аудирование</w:t>
            </w:r>
            <w:proofErr w:type="spellEnd"/>
            <w:r>
              <w:t xml:space="preserve">, говорение, чтение, письмо;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>
              <w:t>морфемика</w:t>
            </w:r>
            <w:proofErr w:type="spellEnd"/>
            <w:r>
              <w:t>, морфология и синтаксис; об основны</w:t>
            </w:r>
            <w:r>
              <w:t xml:space="preserve">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 </w:t>
            </w:r>
          </w:p>
        </w:tc>
      </w:tr>
    </w:tbl>
    <w:p w:rsidR="00E21EC3" w:rsidRDefault="00676F7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1" w:type="dxa"/>
        <w:tblInd w:w="1589" w:type="dxa"/>
        <w:tblCellMar>
          <w:top w:w="17" w:type="dxa"/>
          <w:left w:w="5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4136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320" w:lineRule="auto"/>
              <w:ind w:left="113" w:right="437" w:firstLine="0"/>
            </w:pPr>
            <w:r>
              <w:t>(</w:t>
            </w:r>
            <w:proofErr w:type="gramStart"/>
            <w:r>
              <w:t>орфоэпических,  лексических</w:t>
            </w:r>
            <w:proofErr w:type="gramEnd"/>
            <w:r>
              <w:t xml:space="preserve">,  грамматических, орфографических,  пунктуационных)  и  речевого  </w:t>
            </w:r>
            <w:r>
              <w:t xml:space="preserve">этикета; развитие  функциональной  грамотности, </w:t>
            </w:r>
          </w:p>
          <w:p w:rsidR="00E21EC3" w:rsidRDefault="00676F7F">
            <w:pPr>
              <w:spacing w:after="0" w:line="320" w:lineRule="auto"/>
              <w:ind w:left="113" w:right="932" w:firstLine="0"/>
            </w:pPr>
            <w:r>
              <w:t xml:space="preserve"> </w:t>
            </w:r>
            <w:proofErr w:type="gramStart"/>
            <w:r>
              <w:t>готовности  к</w:t>
            </w:r>
            <w:proofErr w:type="gramEnd"/>
            <w:r>
              <w:t xml:space="preserve"> успешному  взаимодействию  с  изменяющимся  миром  и дальнейшему успешному образованию.  </w:t>
            </w:r>
          </w:p>
          <w:p w:rsidR="00E21EC3" w:rsidRDefault="00676F7F">
            <w:pPr>
              <w:spacing w:after="0" w:line="287" w:lineRule="auto"/>
              <w:ind w:left="46" w:right="61" w:firstLine="480"/>
            </w:pPr>
            <w:r>
              <w:t>В соответствии с учебным планом ООП НОО учебный предмет «Русский язык» входит в предметную область «Ру</w:t>
            </w:r>
            <w:r>
              <w:t xml:space="preserve">сский язык и литературное чтение» и является обязательным для изучения.  </w:t>
            </w:r>
          </w:p>
          <w:p w:rsidR="00E21EC3" w:rsidRDefault="00676F7F">
            <w:pPr>
              <w:spacing w:after="0" w:line="259" w:lineRule="auto"/>
              <w:ind w:left="46" w:right="67" w:firstLine="480"/>
            </w:pPr>
            <w:r>
              <w:t xml:space="preserve">Общее число часов, отведенных на изучение русского языка, составляет 675 (5 часов в неделю в каждом классе): 1 класс – 165 часов, в 2 класс – 170 часов, 3 класс – 170 часов, 4 </w:t>
            </w:r>
          </w:p>
        </w:tc>
      </w:tr>
    </w:tbl>
    <w:p w:rsidR="00E21EC3" w:rsidRDefault="00E21EC3">
      <w:pPr>
        <w:spacing w:after="0" w:line="259" w:lineRule="auto"/>
        <w:ind w:left="0" w:right="144" w:firstLine="0"/>
        <w:jc w:val="left"/>
      </w:pPr>
    </w:p>
    <w:tbl>
      <w:tblPr>
        <w:tblStyle w:val="TableGrid"/>
        <w:tblW w:w="9211" w:type="dxa"/>
        <w:tblInd w:w="1589" w:type="dxa"/>
        <w:tblCellMar>
          <w:top w:w="61" w:type="dxa"/>
          <w:left w:w="5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362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E21E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t xml:space="preserve">класс – 170 часов.  </w:t>
            </w:r>
          </w:p>
        </w:tc>
      </w:tr>
      <w:tr w:rsidR="00E21EC3">
        <w:trPr>
          <w:trHeight w:val="883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lastRenderedPageBreak/>
              <w:t xml:space="preserve">Литературное чтение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48" w:line="275" w:lineRule="auto"/>
              <w:ind w:left="67" w:right="64" w:firstLine="600"/>
            </w:pPr>
            <w:r>
              <w:t xml:space="preserve">Рабочая программа учебного предмета «Литературное чтение»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</w:t>
            </w:r>
          </w:p>
          <w:p w:rsidR="00E21EC3" w:rsidRDefault="00676F7F">
            <w:pPr>
              <w:spacing w:after="19" w:line="259" w:lineRule="auto"/>
              <w:ind w:left="67" w:right="0" w:firstLine="0"/>
              <w:jc w:val="left"/>
            </w:pPr>
            <w:r>
              <w:t xml:space="preserve">федеральной рабочей программы по учебному предмету  </w:t>
            </w:r>
          </w:p>
          <w:p w:rsidR="00E21EC3" w:rsidRDefault="00676F7F">
            <w:pPr>
              <w:spacing w:after="0" w:line="295" w:lineRule="auto"/>
              <w:ind w:left="67" w:right="74" w:firstLine="0"/>
            </w:pPr>
            <w:r>
              <w:t xml:space="preserve">«Литературное чтение» с учетом рабочей программы воспитания и является программой непосредственного применения.  </w:t>
            </w:r>
          </w:p>
          <w:p w:rsidR="00E21EC3" w:rsidRDefault="00676F7F">
            <w:pPr>
              <w:spacing w:after="0" w:line="285" w:lineRule="auto"/>
              <w:ind w:left="67" w:right="57" w:firstLine="720"/>
            </w:pPr>
            <w:r>
              <w:t xml:space="preserve">Содержание учебного предмета «Литературное чтение» способствует становлению грамотного </w:t>
            </w:r>
            <w:r>
              <w:t>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В</w:t>
            </w:r>
            <w:r>
              <w:t xml:space="preserve"> соответствии с учебным планом ООП НОО учебный предмет «Литературное чтение» входит в предметную область «Русский язык и литературное чтение» и является обязательным для изучения.  </w:t>
            </w:r>
          </w:p>
          <w:p w:rsidR="00E21EC3" w:rsidRDefault="00676F7F">
            <w:pPr>
              <w:spacing w:after="33" w:line="289" w:lineRule="auto"/>
              <w:ind w:left="67" w:right="73" w:firstLine="600"/>
            </w:pPr>
            <w:r>
              <w:t>В соответствии с учебным планом ООП НОО учебный предмет «Литературное чтен</w:t>
            </w:r>
            <w:r>
              <w:t xml:space="preserve">ие» входит в предметную область «Русский язык и литературное чтение» и является обязательным для изучения.  </w:t>
            </w:r>
          </w:p>
          <w:p w:rsidR="00E21EC3" w:rsidRDefault="00676F7F">
            <w:pPr>
              <w:spacing w:after="0" w:line="259" w:lineRule="auto"/>
              <w:ind w:left="67" w:right="64" w:firstLine="710"/>
            </w:pPr>
            <w:r>
              <w:t>Рабочая программа составлена на 507 часов в соответствии с учебным планом уровня начального общего образования: 1 класс – 63 часа «Обучение грамоте</w:t>
            </w:r>
            <w:r>
              <w:t xml:space="preserve">. Чтение», 36 часов «Литературное чтение» - 99 часов (3 часа в неделю), 2 класс – 136 часов (4 часа в неделю), 3 класс – 136 часов (4 часа в неделю), 4 класс – 136 часа (4 часа в неделю).  </w:t>
            </w:r>
          </w:p>
        </w:tc>
      </w:tr>
      <w:tr w:rsidR="00E21EC3">
        <w:trPr>
          <w:trHeight w:val="375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Родной язык </w:t>
            </w:r>
            <w:r>
              <w:t xml:space="preserve"> </w:t>
            </w:r>
            <w:r>
              <w:rPr>
                <w:b/>
              </w:rPr>
              <w:t>(русский</w:t>
            </w:r>
            <w:r>
              <w:rPr>
                <w:b/>
              </w:rPr>
              <w:t xml:space="preserve">)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303" w:lineRule="auto"/>
              <w:ind w:left="7" w:right="58" w:firstLine="542"/>
            </w:pPr>
            <w:r>
              <w:t>Рабочая программа учебного предмета «Родной язык (русский</w:t>
            </w:r>
            <w:r>
              <w:t>)» разработана и реализуется с целью сопровождения и поддержки основного курса родного языка, направлена на достижение результатов освоения основной образовательной программы начального общего обр</w:t>
            </w:r>
            <w:r>
              <w:t xml:space="preserve">азования по родному языку, заданных соответствующим федеральным государственным образовательным стандартом.  </w:t>
            </w:r>
          </w:p>
          <w:p w:rsidR="00E21EC3" w:rsidRDefault="00676F7F">
            <w:pPr>
              <w:tabs>
                <w:tab w:val="center" w:pos="1242"/>
                <w:tab w:val="center" w:pos="2746"/>
                <w:tab w:val="center" w:pos="4088"/>
                <w:tab w:val="center" w:pos="5404"/>
                <w:tab w:val="right" w:pos="6795"/>
              </w:tabs>
              <w:spacing w:after="51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Содержание </w:t>
            </w:r>
            <w:r>
              <w:tab/>
              <w:t xml:space="preserve">учебного </w:t>
            </w:r>
            <w:r>
              <w:tab/>
              <w:t xml:space="preserve">предмета </w:t>
            </w:r>
            <w:r>
              <w:tab/>
              <w:t xml:space="preserve">«Родной </w:t>
            </w:r>
            <w:r>
              <w:tab/>
              <w:t xml:space="preserve">язык </w:t>
            </w:r>
          </w:p>
          <w:p w:rsidR="00E21EC3" w:rsidRDefault="00676F7F" w:rsidP="00676F7F">
            <w:pPr>
              <w:spacing w:after="0" w:line="259" w:lineRule="auto"/>
              <w:ind w:left="7" w:right="65" w:firstLine="0"/>
            </w:pPr>
            <w:r>
              <w:t>(русский</w:t>
            </w:r>
            <w:r>
              <w:t>)» направлено на обеспечение межличностного и социального взаимодействия людей, формиро</w:t>
            </w:r>
            <w:r>
              <w:t xml:space="preserve">вания сознания, самосознания и мировоззрения личности, способствует сохранению  </w:t>
            </w:r>
          </w:p>
        </w:tc>
      </w:tr>
    </w:tbl>
    <w:p w:rsidR="00E21EC3" w:rsidRDefault="00676F7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1" w:type="dxa"/>
        <w:tblInd w:w="1589" w:type="dxa"/>
        <w:tblCellMar>
          <w:top w:w="1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217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14" w:line="259" w:lineRule="auto"/>
              <w:ind w:left="113" w:right="0" w:firstLine="0"/>
              <w:jc w:val="left"/>
            </w:pPr>
            <w:r>
              <w:t xml:space="preserve">культурных традиций и истории народа.  </w:t>
            </w:r>
          </w:p>
          <w:p w:rsidR="00E21EC3" w:rsidRDefault="00676F7F">
            <w:pPr>
              <w:spacing w:after="0" w:line="295" w:lineRule="auto"/>
              <w:ind w:left="113" w:right="80" w:firstLine="360"/>
            </w:pPr>
            <w:r>
              <w:t>В соответствии с учебным планом ООП НОО учебный предмет «Родной язык (русский</w:t>
            </w:r>
            <w:r>
              <w:t xml:space="preserve">)» входит в предметную область «Родной язык и литературное чтение на родном языке».  </w:t>
            </w:r>
          </w:p>
          <w:p w:rsidR="00E21EC3" w:rsidRDefault="00676F7F" w:rsidP="00676F7F">
            <w:pPr>
              <w:spacing w:after="0" w:line="259" w:lineRule="auto"/>
              <w:ind w:left="113" w:right="74" w:firstLine="542"/>
            </w:pPr>
            <w:r>
              <w:t>В соответствии с учебным планом ООП НОО учебный предмет «Родной язык (русский</w:t>
            </w:r>
            <w:r>
              <w:t>)» изучает</w:t>
            </w:r>
            <w:r>
              <w:t xml:space="preserve">ся в 1 – 4 классах в объеме 34 часа за каждый год обучения.  </w:t>
            </w:r>
          </w:p>
        </w:tc>
      </w:tr>
      <w:tr w:rsidR="00E21EC3">
        <w:trPr>
          <w:trHeight w:val="760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42" w:line="257" w:lineRule="auto"/>
              <w:ind w:left="106" w:right="0" w:firstLine="0"/>
              <w:jc w:val="left"/>
            </w:pPr>
            <w:r>
              <w:rPr>
                <w:b/>
              </w:rPr>
              <w:t xml:space="preserve">Литературное чтение на родном языке </w:t>
            </w:r>
          </w:p>
          <w:p w:rsidR="00E21EC3" w:rsidRDefault="00676F7F" w:rsidP="00676F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>(русский</w:t>
            </w:r>
            <w:r>
              <w:rPr>
                <w:b/>
              </w:rPr>
              <w:t xml:space="preserve">)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90" w:lineRule="auto"/>
              <w:ind w:left="113" w:right="70" w:firstLine="542"/>
            </w:pPr>
            <w:r>
              <w:t>Р</w:t>
            </w:r>
            <w:r>
              <w:t>абочая программа учебного предмета «Литературное чтение на родном языке (русском</w:t>
            </w:r>
            <w:r>
              <w:t xml:space="preserve">)» на уровне начального общего образования разработана в соответствии с требованиями ФГОС НОО на основании ООП НОО.  </w:t>
            </w:r>
          </w:p>
          <w:p w:rsidR="00E21EC3" w:rsidRDefault="00676F7F">
            <w:pPr>
              <w:spacing w:after="0" w:line="283" w:lineRule="auto"/>
              <w:ind w:left="113" w:right="57" w:firstLine="480"/>
            </w:pPr>
            <w:r>
              <w:t>Содержание учебного предмета «Литературное чтение на р</w:t>
            </w:r>
            <w:r>
              <w:t>одном языке (русском</w:t>
            </w:r>
            <w:r>
              <w:t>)» предполагает последовательное формирование читательской культуры через приобщение к чтению художественной литературы родного края; освоение общекультурных навыков чтения, восприятия художественного языка и понимания художественног</w:t>
            </w:r>
            <w:r>
              <w:t>о смысла литературных произведений писателей и поэтов-земляков; развитие эмоциональной сферы личности, образного, ассоциативного и логического мышления; овладение базовым филологическим инструментарием, способствующим более глубокому эмоциональному пережив</w:t>
            </w:r>
            <w:r>
              <w:t xml:space="preserve">анию и интеллектуальному осмыслению художественного текста.  </w:t>
            </w:r>
          </w:p>
          <w:p w:rsidR="00E21EC3" w:rsidRDefault="00676F7F">
            <w:pPr>
              <w:spacing w:after="0" w:line="288" w:lineRule="auto"/>
              <w:ind w:left="113" w:right="67" w:firstLine="422"/>
            </w:pPr>
            <w:r>
              <w:t>В соответствии с учебным планом ООП НОО учебный предмет «Литературное чтение на родном языке (русский</w:t>
            </w:r>
            <w:r>
              <w:t xml:space="preserve">)» входит в предметную область «Родной язык и литературное чтение на родном языке».  </w:t>
            </w:r>
          </w:p>
          <w:p w:rsidR="00E21EC3" w:rsidRDefault="00676F7F" w:rsidP="00676F7F">
            <w:pPr>
              <w:spacing w:after="0" w:line="259" w:lineRule="auto"/>
              <w:ind w:left="113" w:right="65" w:firstLine="542"/>
            </w:pPr>
            <w:r>
              <w:t>В со</w:t>
            </w:r>
            <w:r>
              <w:t>ответствии с учебным планом ООП НОО учебный предмет «Литературное чтение на родном языке (русском</w:t>
            </w:r>
            <w:bookmarkStart w:id="0" w:name="_GoBack"/>
            <w:bookmarkEnd w:id="0"/>
            <w:r>
              <w:t xml:space="preserve">)» изучается в 1 – 4 классах в объеме 34 часа за каждый год обучения.  </w:t>
            </w:r>
          </w:p>
        </w:tc>
      </w:tr>
      <w:tr w:rsidR="00E21EC3">
        <w:trPr>
          <w:trHeight w:val="647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49" w:line="259" w:lineRule="auto"/>
              <w:ind w:left="0" w:right="0" w:firstLine="0"/>
            </w:pPr>
            <w:r>
              <w:rPr>
                <w:b/>
              </w:rPr>
              <w:lastRenderedPageBreak/>
              <w:t xml:space="preserve">Иностранный язык </w:t>
            </w:r>
          </w:p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(английский)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37" w:line="282" w:lineRule="auto"/>
              <w:ind w:left="7" w:right="94" w:firstLine="542"/>
            </w:pPr>
            <w:r>
              <w:t>Рабочая программа по учебному предмету «Иностранный язык (английский)»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</w:t>
            </w:r>
            <w:r>
              <w:t xml:space="preserve">ьном государственном образовательном стандарте начального общего образования, Федеральной программе начального общего образования, с учётом рабочей программы воспитания.  </w:t>
            </w:r>
          </w:p>
          <w:p w:rsidR="00E21EC3" w:rsidRDefault="00676F7F">
            <w:pPr>
              <w:spacing w:after="24" w:line="259" w:lineRule="auto"/>
              <w:ind w:left="0" w:right="110" w:firstLine="0"/>
              <w:jc w:val="right"/>
            </w:pPr>
            <w:r>
              <w:t xml:space="preserve">Содержание     программы     по      учебному     предмету  </w:t>
            </w:r>
          </w:p>
          <w:p w:rsidR="00E21EC3" w:rsidRDefault="00676F7F">
            <w:pPr>
              <w:spacing w:after="0" w:line="259" w:lineRule="auto"/>
              <w:ind w:left="7" w:right="94" w:firstLine="0"/>
            </w:pPr>
            <w:r>
              <w:t>«Иностранный язык (английский)» направлено на формирование элементарной иноязычной коммуникативной компетенции; расширение лингвистического кругозора; осознание обучающимися роли языков как средства межличностного и межкультурного взаимодействия в условиях</w:t>
            </w:r>
            <w:r>
              <w:t xml:space="preserve"> поликультурного, многоязычного мира и инструмента познания мира и культуры других народов; понимание необходимости овладения иностранным языком как средством общения в условиях взаимодействия разных стран и народов; воспитание уважительного отношения к ин</w:t>
            </w:r>
            <w:r>
              <w:t xml:space="preserve">ой культуре посредством знакомств   с   культурой   стран   изучаемого   языка   и   более глубокого осознания особенностей культуры своего народа;  </w:t>
            </w:r>
          </w:p>
        </w:tc>
      </w:tr>
    </w:tbl>
    <w:p w:rsidR="00E21EC3" w:rsidRDefault="00676F7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1" w:type="dxa"/>
        <w:tblInd w:w="1589" w:type="dxa"/>
        <w:tblCellMar>
          <w:top w:w="17" w:type="dxa"/>
          <w:left w:w="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246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316" w:lineRule="auto"/>
              <w:ind w:left="113" w:right="72" w:firstLine="0"/>
            </w:pPr>
            <w:r>
              <w:t>формирование положительной мотивации и устойчивого учебно-познавательного интереса к предмету «Иност</w:t>
            </w:r>
            <w:r>
              <w:t xml:space="preserve">ранный язык (английский)».  </w:t>
            </w:r>
          </w:p>
          <w:p w:rsidR="00E21EC3" w:rsidRDefault="00676F7F">
            <w:pPr>
              <w:spacing w:after="0" w:line="259" w:lineRule="auto"/>
              <w:ind w:left="113" w:right="62" w:firstLine="662"/>
            </w:pPr>
            <w:r>
              <w:t xml:space="preserve">В соответствии с учебным планом ООП НОО на учебный предмет «Иностранный язык (английский)» на уровне начального общего образования отводится 204 часа: 2 класс – 68 часов (2 часа в неделю), 3 класс – 68 часов (2 часа в неделю), </w:t>
            </w:r>
            <w:r>
              <w:t xml:space="preserve">4 класс – 68 часов (2 часа в неделю).  </w:t>
            </w:r>
          </w:p>
        </w:tc>
      </w:tr>
      <w:tr w:rsidR="00E21EC3">
        <w:trPr>
          <w:trHeight w:val="10140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</w:rPr>
              <w:lastRenderedPageBreak/>
              <w:t xml:space="preserve">Математика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44" w:line="281" w:lineRule="auto"/>
              <w:ind w:left="110" w:right="58" w:firstLine="600"/>
            </w:pPr>
            <w:r>
              <w:t>Рабочая программа по учебному предмету «Математика» для обучающихся на уровне начального общего образования разработана на основе основной образовательной программы начального общего образования, федерального государственного образовательного стандарта нач</w:t>
            </w:r>
            <w:r>
              <w:t xml:space="preserve">ального общего образования с учётом современных мировых требований, предъявляемых к математическому образованию. </w:t>
            </w:r>
            <w:proofErr w:type="gramStart"/>
            <w:r>
              <w:t>Кроме того</w:t>
            </w:r>
            <w:proofErr w:type="gramEnd"/>
            <w:r>
              <w:t xml:space="preserve"> учтена рабочая программа воспитания.  </w:t>
            </w:r>
          </w:p>
          <w:p w:rsidR="00E21EC3" w:rsidRDefault="00676F7F">
            <w:pPr>
              <w:spacing w:after="0" w:line="324" w:lineRule="auto"/>
              <w:ind w:left="139" w:right="0" w:hanging="139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Start"/>
            <w:r>
              <w:t>Основные  линии</w:t>
            </w:r>
            <w:proofErr w:type="gramEnd"/>
            <w:r>
              <w:t xml:space="preserve">  содержания  учебного  предмета «Математика» представлены разделами: «Числа </w:t>
            </w:r>
            <w:r>
              <w:t xml:space="preserve">и величины»,  </w:t>
            </w:r>
          </w:p>
          <w:p w:rsidR="00E21EC3" w:rsidRDefault="00676F7F">
            <w:pPr>
              <w:spacing w:after="0" w:line="302" w:lineRule="auto"/>
              <w:ind w:left="110" w:right="5" w:hanging="110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>«</w:t>
            </w:r>
            <w:proofErr w:type="gramStart"/>
            <w:r>
              <w:t>Арифметические  действия</w:t>
            </w:r>
            <w:proofErr w:type="gramEnd"/>
            <w:r>
              <w:t xml:space="preserve">»,  «Текстовые  задачи», «Пространственные   отношения и   геометрические   фигуры», «Математическая информация».  </w:t>
            </w:r>
          </w:p>
          <w:p w:rsidR="00E21EC3" w:rsidRDefault="00676F7F">
            <w:pPr>
              <w:spacing w:after="0" w:line="289" w:lineRule="auto"/>
              <w:ind w:left="110" w:right="58" w:firstLine="600"/>
            </w:pPr>
            <w:r>
              <w:t>Целями изучения математики по программам начального общего образования являются освоение обучающимися начальных математических знаний; формирование функциональной математической грамотности; обеспечение математического развития; способности к интеллектуаль</w:t>
            </w:r>
            <w:r>
              <w:t xml:space="preserve">ной деятельности; становлению учебно-познавательных мотивов,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  </w:t>
            </w:r>
          </w:p>
          <w:p w:rsidR="00E21EC3" w:rsidRDefault="00676F7F">
            <w:pPr>
              <w:spacing w:after="0" w:line="288" w:lineRule="auto"/>
              <w:ind w:left="110" w:right="67" w:firstLine="662"/>
            </w:pPr>
            <w:r>
              <w:t>В соответствии</w:t>
            </w:r>
            <w:r>
              <w:t xml:space="preserve"> с учебным планом ООП НОО учебный предмет «Математика» входит в предметную область «Математика и информатика» и является обязательным предметом на данном уровне образования.  </w:t>
            </w:r>
          </w:p>
          <w:p w:rsidR="00E21EC3" w:rsidRDefault="00676F7F">
            <w:pPr>
              <w:spacing w:after="0" w:line="259" w:lineRule="auto"/>
              <w:ind w:left="110" w:right="66" w:firstLine="701"/>
            </w:pPr>
            <w:r>
              <w:t>Учебный предмет «Математика» на уровне начального общего образования изучается в</w:t>
            </w:r>
            <w:r>
              <w:t xml:space="preserve"> объеме 608 часов: 1 класс – 132 часа (4 часа в неделю), 2 класс – 170 часов (5 часов в неделю), 3 класс – 170 часов (5 часов в неделю), 4 класс – 136 часов (4 часа в неделю).  </w:t>
            </w:r>
          </w:p>
        </w:tc>
      </w:tr>
      <w:tr w:rsidR="00E21EC3">
        <w:trPr>
          <w:trHeight w:val="376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103" w:right="0" w:firstLine="0"/>
            </w:pPr>
            <w:r>
              <w:rPr>
                <w:b/>
              </w:rPr>
              <w:lastRenderedPageBreak/>
              <w:t xml:space="preserve">Окружающий мир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81" w:lineRule="auto"/>
              <w:ind w:left="110" w:right="65" w:firstLine="542"/>
            </w:pPr>
            <w:r>
              <w:t xml:space="preserve">Рабочая программа учебного предмета «Окружающий мир» на уровне начального общего образования составлена на основе требований к результатам освоения ООП НОО, представленных во ФГОС НОО, а также требований федеральной рабочей программы по окружающему миру с </w:t>
            </w:r>
            <w:r>
              <w:t xml:space="preserve">учетом рабочей программы воспитания и подлежит непосредственному применению при реализации обязательной части учебного плана ООП НОО.  </w:t>
            </w:r>
          </w:p>
          <w:p w:rsidR="00E21EC3" w:rsidRDefault="00676F7F">
            <w:pPr>
              <w:spacing w:after="0" w:line="259" w:lineRule="auto"/>
              <w:ind w:left="110" w:right="66" w:firstLine="600"/>
            </w:pPr>
            <w:r>
              <w:t>Содержание     программы     по      учебному     предмету «Окружающий мир» направлено на формирование целостного взгляд</w:t>
            </w:r>
            <w:r>
              <w:t xml:space="preserve">а на мир, осознание места в нём человека на основе целостного   взгляда   на   окружающий   мир   (природную   и  </w:t>
            </w:r>
          </w:p>
        </w:tc>
      </w:tr>
    </w:tbl>
    <w:p w:rsidR="00E21EC3" w:rsidRDefault="00676F7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E21EC3" w:rsidRDefault="00E21EC3">
      <w:pPr>
        <w:spacing w:after="0" w:line="259" w:lineRule="auto"/>
        <w:ind w:left="0" w:right="144" w:firstLine="0"/>
        <w:jc w:val="left"/>
      </w:pPr>
    </w:p>
    <w:tbl>
      <w:tblPr>
        <w:tblStyle w:val="TableGrid"/>
        <w:tblW w:w="9211" w:type="dxa"/>
        <w:tblInd w:w="1589" w:type="dxa"/>
        <w:tblCellMar>
          <w:top w:w="17" w:type="dxa"/>
          <w:left w:w="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1036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17" w:line="259" w:lineRule="auto"/>
              <w:ind w:left="113" w:right="0" w:firstLine="0"/>
              <w:jc w:val="left"/>
            </w:pPr>
            <w:r>
              <w:t xml:space="preserve">социальную среду обитания);  </w:t>
            </w:r>
          </w:p>
          <w:p w:rsidR="00E21EC3" w:rsidRDefault="00676F7F">
            <w:pPr>
              <w:spacing w:after="0" w:line="284" w:lineRule="auto"/>
              <w:ind w:left="113" w:right="57" w:firstLine="600"/>
            </w:pPr>
            <w:r>
              <w:t>Целями изучения окружающего мира по программам начального общего образования являются освоение естественно-научных, обществоведческих, нравственно- этических понятий, представленных в содержании программы по окружающему миру; формирование ценности здоровья</w:t>
            </w:r>
            <w:r>
              <w:t xml:space="preserve"> человека, его сохранения и укрепления; развитие умений и навыков применять полученные знания в реальной учебной и жизненной практике, связанной как с поисково- исследовательской деятельностью, так и с творческим использованием приобретённых знаний в речев</w:t>
            </w:r>
            <w:r>
              <w:t>ой, изобразительной, художественной деятельности; духовно- 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освоение обучающимися мирового культурно</w:t>
            </w:r>
            <w:r>
              <w:t>го опыта по созданию общечеловеческих ценностей, законов и правил построения взаимоотношений в социуме; 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</w:t>
            </w:r>
            <w:r>
              <w:t xml:space="preserve">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  </w:t>
            </w:r>
          </w:p>
          <w:p w:rsidR="00E21EC3" w:rsidRDefault="00676F7F">
            <w:pPr>
              <w:spacing w:after="0" w:line="259" w:lineRule="auto"/>
              <w:ind w:left="113" w:right="67" w:firstLine="542"/>
            </w:pPr>
            <w:r>
              <w:t>В соответствии с учебным планом ООП НОО учебный предмет «Окружающий мир» входит в предметную область «Обществознание и естествознание (Окружающий мир)» и является обязательным предметом на данном уровне образования. На изучение учебного предмета отводится</w:t>
            </w:r>
            <w:r>
              <w:t xml:space="preserve"> 270 часов: 1 класс – 66 часов (2 часа в неделю), 2 класс – 68 часов (2 часа в неделю), 3 класс – 68 часов (2 часа в неделю), 4 класс – 68 часов (2 часа в неделю).  </w:t>
            </w:r>
          </w:p>
        </w:tc>
      </w:tr>
      <w:tr w:rsidR="00E21EC3">
        <w:trPr>
          <w:trHeight w:val="595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Основы религиозных культур и светской этики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83" w:lineRule="auto"/>
              <w:ind w:left="7" w:right="59" w:firstLine="542"/>
            </w:pPr>
            <w:r>
              <w:t>Рабочая программа учебного предмета «Основы религиозных культур и светской этики» на уровне начального общего образования составлена на основе требований к результатам освоения ООП НОО, представленных во ФГОС НОО, ФОП НОО, а также требований федеральной ра</w:t>
            </w:r>
            <w:r>
              <w:t xml:space="preserve">бочей программы.  </w:t>
            </w:r>
          </w:p>
          <w:p w:rsidR="00E21EC3" w:rsidRDefault="00676F7F">
            <w:pPr>
              <w:spacing w:after="0" w:line="282" w:lineRule="auto"/>
              <w:ind w:left="7" w:right="65" w:firstLine="600"/>
            </w:pPr>
            <w:r>
              <w:t>Содержание программы по учебному предмету «Основы религиозных культур и светской этики»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</w:t>
            </w:r>
            <w:r>
              <w:t xml:space="preserve">ностного отношения к социальной реальности, осознанию роли буддизма, православия, ислама, иудаизма, светской этики в истории и культуре нашей страны.  </w:t>
            </w:r>
          </w:p>
          <w:p w:rsidR="00E21EC3" w:rsidRDefault="00676F7F">
            <w:pPr>
              <w:spacing w:after="0" w:line="259" w:lineRule="auto"/>
              <w:ind w:left="7" w:right="60" w:firstLine="600"/>
            </w:pPr>
            <w:r>
              <w:t>Целью программы является формирование у обучающегося мотивации к осознанному нравственному поведению, ос</w:t>
            </w:r>
            <w:r>
              <w:t xml:space="preserve">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 </w:t>
            </w:r>
          </w:p>
        </w:tc>
      </w:tr>
    </w:tbl>
    <w:p w:rsidR="00E21EC3" w:rsidRDefault="00676F7F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211" w:type="dxa"/>
        <w:tblInd w:w="1589" w:type="dxa"/>
        <w:tblCellMar>
          <w:top w:w="17" w:type="dxa"/>
          <w:left w:w="5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1208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113" w:right="60" w:firstLine="600"/>
            </w:pPr>
            <w:r>
              <w:t xml:space="preserve">В соответствии с учебным планом ООП НОО на учебный предмет «Основы религиозных культур и светской этики» на уровне начального общего образования отводится 34 часа: 4 класс (1 раз в неделю).  </w:t>
            </w:r>
          </w:p>
        </w:tc>
      </w:tr>
    </w:tbl>
    <w:p w:rsidR="00E21EC3" w:rsidRDefault="00E21EC3">
      <w:pPr>
        <w:spacing w:after="0" w:line="259" w:lineRule="auto"/>
        <w:ind w:left="0" w:right="144" w:firstLine="0"/>
        <w:jc w:val="left"/>
      </w:pPr>
    </w:p>
    <w:tbl>
      <w:tblPr>
        <w:tblStyle w:val="TableGrid"/>
        <w:tblW w:w="9211" w:type="dxa"/>
        <w:tblInd w:w="1589" w:type="dxa"/>
        <w:tblCellMar>
          <w:top w:w="62" w:type="dxa"/>
          <w:left w:w="11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816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Музыка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81" w:lineRule="auto"/>
              <w:ind w:left="7" w:right="61" w:firstLine="600"/>
            </w:pPr>
            <w:r>
              <w:t>Рабочая программа по учебному предмету «Музыка» на ур</w:t>
            </w:r>
            <w:r>
              <w:t>овне начального общего образования составлена на основе требований к результатам освоения ООП НОО, представленных во ФГОС НОО, ФОП НОО с учётом распределённых по модулям проверяемых требований к результатам освоения основной образовательной программы начал</w:t>
            </w:r>
            <w:r>
              <w:t xml:space="preserve">ьного общего образования по предмету «Музыка»; рабочей программы воспитания.  </w:t>
            </w:r>
          </w:p>
          <w:p w:rsidR="00E21EC3" w:rsidRDefault="00676F7F">
            <w:pPr>
              <w:spacing w:after="0" w:line="297" w:lineRule="auto"/>
              <w:ind w:left="7" w:right="71" w:firstLine="542"/>
            </w:pPr>
            <w:r>
              <w:t xml:space="preserve">Содержание учебного предмета «Музыка» предусматривает воспитание музыкальной культуры, как части общей духовной культуры обучающихся.  </w:t>
            </w:r>
          </w:p>
          <w:p w:rsidR="00E21EC3" w:rsidRDefault="00676F7F">
            <w:pPr>
              <w:spacing w:after="0" w:line="286" w:lineRule="auto"/>
              <w:ind w:left="7" w:right="60" w:firstLine="542"/>
            </w:pPr>
            <w:r>
              <w:t>Целью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</w:t>
            </w:r>
            <w:r>
              <w:t xml:space="preserve">рез творчество, духовно-нравственное становление, воспитание чуткости к внутреннему миру другого человека через опыт сотворчества и сопереживания).  </w:t>
            </w:r>
          </w:p>
          <w:p w:rsidR="00E21EC3" w:rsidRDefault="00676F7F">
            <w:pPr>
              <w:spacing w:after="0" w:line="259" w:lineRule="auto"/>
              <w:ind w:left="7" w:right="60" w:firstLine="542"/>
            </w:pPr>
            <w:r>
              <w:t xml:space="preserve">В соответствии с учебным планом ООП НОО учебный предмет «Музыка» входит в предметную область «Искусство», </w:t>
            </w:r>
            <w:r>
              <w:t>является обязательным предметом на уровне начального общего образования. На изучение учебного предмета отводится 135 часов: 1 класс – 33 часа (1 час в неделю), 2 класс – 34 часа (1 час в неделю), 3 класс – 34 часа (1 час в неделю), 4 класс – 34 часа (1 час</w:t>
            </w:r>
            <w:r>
              <w:t xml:space="preserve"> в неделю).  </w:t>
            </w:r>
          </w:p>
        </w:tc>
      </w:tr>
      <w:tr w:rsidR="00E21EC3">
        <w:trPr>
          <w:trHeight w:val="6102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 xml:space="preserve">Изобразительное искусство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1EC3" w:rsidRDefault="00676F7F">
            <w:pPr>
              <w:spacing w:after="0" w:line="286" w:lineRule="auto"/>
              <w:ind w:left="7" w:right="66" w:firstLine="422"/>
            </w:pPr>
            <w:r>
              <w:t>Рабочая программа начального общего образования по учебному предмету «Изобразительное искусство» составлена на основе требований к результатам освоения программы начального общего образования, представленных в ФГОС НОО, ФОП НОО, а также на основе планируем</w:t>
            </w:r>
            <w:r>
              <w:t xml:space="preserve">ых результатов духовно-нравственного развития, воспитания и социализации обучающихся, представленных в федеральной рабочей программе воспитания.  </w:t>
            </w:r>
          </w:p>
          <w:p w:rsidR="00E21EC3" w:rsidRDefault="00676F7F">
            <w:pPr>
              <w:spacing w:after="0" w:line="283" w:lineRule="auto"/>
              <w:ind w:left="7" w:right="62" w:firstLine="422"/>
            </w:pPr>
            <w:r>
              <w:t>Содержание учебного предмета «Изобразительное искусство» предусматривает развитие духовной культуры обучающих</w:t>
            </w:r>
            <w:r>
              <w:t xml:space="preserve">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 </w:t>
            </w:r>
          </w:p>
          <w:p w:rsidR="00E21EC3" w:rsidRDefault="00676F7F">
            <w:pPr>
              <w:spacing w:after="0" w:line="259" w:lineRule="auto"/>
              <w:ind w:left="7" w:right="59" w:firstLine="422"/>
            </w:pPr>
            <w:r>
              <w:t>Цель программы по изобразительному искусству состоит в формировании художествен</w:t>
            </w:r>
            <w:r>
              <w:t xml:space="preserve">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</w:t>
            </w:r>
          </w:p>
        </w:tc>
      </w:tr>
    </w:tbl>
    <w:p w:rsidR="00E21EC3" w:rsidRDefault="00E21EC3">
      <w:pPr>
        <w:spacing w:after="0" w:line="259" w:lineRule="auto"/>
        <w:ind w:left="0" w:right="144" w:firstLine="0"/>
      </w:pPr>
    </w:p>
    <w:tbl>
      <w:tblPr>
        <w:tblStyle w:val="TableGrid"/>
        <w:tblW w:w="9211" w:type="dxa"/>
        <w:tblInd w:w="1589" w:type="dxa"/>
        <w:tblCellMar>
          <w:top w:w="17" w:type="dxa"/>
          <w:left w:w="5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2333"/>
        <w:gridCol w:w="6878"/>
      </w:tblGrid>
      <w:tr w:rsidR="00E21EC3">
        <w:trPr>
          <w:trHeight w:val="1827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  <w:tc>
          <w:tcPr>
            <w:tcW w:w="6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22" w:line="259" w:lineRule="auto"/>
              <w:ind w:left="113" w:right="0" w:firstLine="0"/>
              <w:jc w:val="left"/>
            </w:pPr>
            <w:r>
              <w:t xml:space="preserve">развития творческого потенциала обучающихся.  </w:t>
            </w:r>
          </w:p>
          <w:p w:rsidR="00E21EC3" w:rsidRDefault="00676F7F">
            <w:pPr>
              <w:spacing w:after="0" w:line="259" w:lineRule="auto"/>
              <w:ind w:left="113" w:right="6" w:firstLine="480"/>
            </w:pPr>
            <w:r>
              <w:t xml:space="preserve">В соответствии с учебным планом ООП НОО учебный предмет «Изобразительное искусство» входит в </w:t>
            </w:r>
            <w:proofErr w:type="gramStart"/>
            <w:r>
              <w:t>предметную  область</w:t>
            </w:r>
            <w:proofErr w:type="gramEnd"/>
            <w:r>
              <w:t xml:space="preserve"> «Искусство», изучается в объеме 135 часов: 1 класс – 33 часа (1 час в неделю), 2 класс – 34 часа (1 час в неделю), 3 класс – 34 часа (1 час в н</w:t>
            </w:r>
            <w:r>
              <w:t xml:space="preserve">еделю), 4 класс – 34 часа (1 час в неделю).  </w:t>
            </w:r>
          </w:p>
        </w:tc>
      </w:tr>
      <w:tr w:rsidR="00E21EC3">
        <w:trPr>
          <w:trHeight w:val="5315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Технология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89" w:lineRule="auto"/>
              <w:ind w:left="113" w:right="66" w:firstLine="542"/>
            </w:pPr>
            <w:r>
              <w:t xml:space="preserve">Рабочая программа по технологии на уровне начального общего образования составлена на основе требований к результатам освоения ООП НОО, с учетом в ФГОС НОО, ФОП НОО, а также федеральной рабочей программы воспитания.  </w:t>
            </w:r>
          </w:p>
          <w:p w:rsidR="00E21EC3" w:rsidRDefault="00676F7F">
            <w:pPr>
              <w:spacing w:after="0" w:line="289" w:lineRule="auto"/>
              <w:ind w:left="113" w:right="59" w:firstLine="542"/>
            </w:pPr>
            <w:r>
              <w:t>Содержание учебного предмета «Технолог</w:t>
            </w:r>
            <w:r>
              <w:t>ия» является одним из базовых для успешной социализации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создания, в рамках исто</w:t>
            </w:r>
            <w:r>
              <w:t xml:space="preserve">рически меняющихся технологий) и соответствующих им практических умений.  </w:t>
            </w:r>
          </w:p>
          <w:p w:rsidR="00E21EC3" w:rsidRDefault="00676F7F">
            <w:pPr>
              <w:spacing w:after="0" w:line="259" w:lineRule="auto"/>
              <w:ind w:left="113" w:right="65" w:firstLine="600"/>
            </w:pPr>
            <w:r>
              <w:t>В    соответствии    с    ФГОС    НОО    учебный    предмет «Технология» является обязательным предметом на уровне начального общего образования, входит в предметную область «Технол</w:t>
            </w:r>
            <w:r>
              <w:t xml:space="preserve">огия» и предусматривает 135 часов: 1 класс – 33 часа (1 час в неделю), 2 класс – 34 часа (1 час в неделю), 3 класс – 34 часа (1 час в неделю), 4 класс – 34 часа (1 час в неделю).  </w:t>
            </w:r>
          </w:p>
        </w:tc>
      </w:tr>
      <w:tr w:rsidR="00E21EC3">
        <w:trPr>
          <w:trHeight w:val="6951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lastRenderedPageBreak/>
              <w:t xml:space="preserve">Физическая культура </w:t>
            </w:r>
            <w:r>
              <w:t xml:space="preserve"> 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88" w:lineRule="auto"/>
              <w:ind w:left="113" w:right="58" w:firstLine="600"/>
            </w:pPr>
            <w:r>
              <w:t>Рабочая программа по учебному предмету «Физическая культура» на уровне начального общего образования составлена на основе требований к результатам освоения ООП НОО, представленных ФГОС НОО, а также на основе характеристики планируемых результатов духовно-н</w:t>
            </w:r>
            <w:r>
              <w:t xml:space="preserve">равственного развития, воспитания и социализации обучающихся, представленной в федеральной программе воспитания.  </w:t>
            </w:r>
          </w:p>
          <w:p w:rsidR="00E21EC3" w:rsidRDefault="00676F7F">
            <w:pPr>
              <w:spacing w:after="0" w:line="284" w:lineRule="auto"/>
              <w:ind w:left="113" w:right="68" w:firstLine="600"/>
            </w:pPr>
            <w:r>
              <w:t xml:space="preserve">Содержание рабочей программы по учебному   предмету «Физическая культура» изложено по годам обучения и раскрывает основные её содержательные </w:t>
            </w:r>
            <w:r>
              <w:t>линии, обязательные для изучения в каждом классе: «Знания о физической культуре</w:t>
            </w:r>
            <w:proofErr w:type="gramStart"/>
            <w:r>
              <w:t xml:space="preserve">»,   </w:t>
            </w:r>
            <w:proofErr w:type="gramEnd"/>
            <w:r>
              <w:t xml:space="preserve"> «Способы    самостоятельной    деятельности»    и «Физическое совершенствование».  </w:t>
            </w:r>
          </w:p>
          <w:p w:rsidR="00E21EC3" w:rsidRDefault="00676F7F">
            <w:pPr>
              <w:spacing w:after="0" w:line="286" w:lineRule="auto"/>
              <w:ind w:left="113" w:right="59" w:firstLine="600"/>
            </w:pPr>
            <w:r>
              <w:t>Целью образования по физической культуре на уровне начального общего образования являет</w:t>
            </w:r>
            <w:r>
              <w:t xml:space="preserve">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 </w:t>
            </w:r>
          </w:p>
          <w:p w:rsidR="00E21EC3" w:rsidRDefault="00676F7F">
            <w:pPr>
              <w:spacing w:after="0" w:line="259" w:lineRule="auto"/>
              <w:ind w:left="113" w:right="70" w:firstLine="720"/>
            </w:pPr>
            <w:r>
              <w:t>В   соответствии   с   ФГОС   НОО   учебный   предмет «Физическая культура» является обяза</w:t>
            </w:r>
            <w:r>
              <w:t xml:space="preserve">тельным предметом на уровне начального общего образования, входит в предметную область «Физическая культура» и предусматривает 270 часов: 1 </w:t>
            </w:r>
          </w:p>
        </w:tc>
      </w:tr>
      <w:tr w:rsidR="00E21EC3">
        <w:trPr>
          <w:trHeight w:val="6933"/>
        </w:trPr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E21EC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EC3" w:rsidRDefault="00676F7F">
            <w:pPr>
              <w:spacing w:after="0" w:line="259" w:lineRule="auto"/>
              <w:ind w:left="0" w:right="60" w:firstLine="0"/>
            </w:pPr>
            <w:r>
              <w:t xml:space="preserve">класс – 66 часов (2 часа в неделю), 2 класс – 68 часов (2 часа в неделю), 3 класс – </w:t>
            </w:r>
            <w:r>
              <w:t xml:space="preserve">68 часов (2 часа в неделю), 4 классе – 68 часов (2 часа в неделю).  </w:t>
            </w:r>
          </w:p>
        </w:tc>
      </w:tr>
    </w:tbl>
    <w:p w:rsidR="00E21EC3" w:rsidRDefault="00676F7F">
      <w:pPr>
        <w:spacing w:after="3" w:line="259" w:lineRule="auto"/>
        <w:ind w:left="1479" w:right="0" w:firstLine="0"/>
      </w:pPr>
      <w:r>
        <w:lastRenderedPageBreak/>
        <w:t xml:space="preserve">  </w:t>
      </w:r>
    </w:p>
    <w:p w:rsidR="00E21EC3" w:rsidRDefault="00676F7F">
      <w:pPr>
        <w:spacing w:after="0" w:line="259" w:lineRule="auto"/>
        <w:ind w:left="1479" w:right="0" w:firstLine="0"/>
      </w:pP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sectPr w:rsidR="00E21EC3">
      <w:pgSz w:w="11909" w:h="16838"/>
      <w:pgMar w:top="1128" w:right="965" w:bottom="139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C3"/>
    <w:rsid w:val="00676F7F"/>
    <w:rsid w:val="00E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206F"/>
  <w15:docId w15:val="{07ACC327-7F29-4C0B-94CB-2F49350C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1" w:lineRule="auto"/>
      <w:ind w:left="1685" w:right="2" w:firstLine="69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edsoo.ru/constructo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soo.ru/constructor/" TargetMode="External"/><Relationship Id="rId7" Type="http://schemas.openxmlformats.org/officeDocument/2006/relationships/hyperlink" Target="https://edsoo.ru/" TargetMode="Externa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edsoo.ru/constructo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dsoo.ru/constructor/" TargetMode="External"/><Relationship Id="rId20" Type="http://schemas.openxmlformats.org/officeDocument/2006/relationships/hyperlink" Target="https://edsoo.ru/construct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15" Type="http://schemas.openxmlformats.org/officeDocument/2006/relationships/hyperlink" Target="https://edsoo.ru/constructo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soo.ru/" TargetMode="External"/><Relationship Id="rId19" Type="http://schemas.openxmlformats.org/officeDocument/2006/relationships/hyperlink" Target="https://edsoo.ru/constructor/" TargetMode="External"/><Relationship Id="rId4" Type="http://schemas.openxmlformats.org/officeDocument/2006/relationships/hyperlink" Target="https://edsoo.ru/" TargetMode="External"/><Relationship Id="rId9" Type="http://schemas.openxmlformats.org/officeDocument/2006/relationships/hyperlink" Target="https://edsoo.ru/" TargetMode="External"/><Relationship Id="rId14" Type="http://schemas.openxmlformats.org/officeDocument/2006/relationships/hyperlink" Target="https://edsoo.ru/constructo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Евсюкова</dc:creator>
  <cp:keywords/>
  <cp:lastModifiedBy>школа</cp:lastModifiedBy>
  <cp:revision>2</cp:revision>
  <dcterms:created xsi:type="dcterms:W3CDTF">2023-10-20T10:52:00Z</dcterms:created>
  <dcterms:modified xsi:type="dcterms:W3CDTF">2023-10-20T10:52:00Z</dcterms:modified>
</cp:coreProperties>
</file>